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16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4"/>
        <w:gridCol w:w="13722"/>
      </w:tblGrid>
      <w:tr w:rsidR="009551D3" w:rsidRPr="009551D3" w:rsidTr="005C63A6">
        <w:trPr>
          <w:trHeight w:val="680"/>
        </w:trPr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6"/>
              </w:rPr>
            </w:pPr>
            <w:r w:rsidRPr="009551D3">
              <w:rPr>
                <w:b/>
                <w:bCs/>
                <w:sz w:val="36"/>
              </w:rPr>
              <w:t>CA:</w:t>
            </w:r>
            <w:r w:rsidR="00D33CB6">
              <w:rPr>
                <w:b/>
                <w:bCs/>
                <w:sz w:val="36"/>
              </w:rPr>
              <w:t xml:space="preserve"> 4</w:t>
            </w:r>
          </w:p>
        </w:tc>
        <w:tc>
          <w:tcPr>
            <w:tcW w:w="13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6"/>
              </w:rPr>
            </w:pPr>
            <w:r w:rsidRPr="009551D3">
              <w:rPr>
                <w:b/>
                <w:bCs/>
                <w:sz w:val="36"/>
              </w:rPr>
              <w:t xml:space="preserve">APSA : </w:t>
            </w:r>
            <w:r w:rsidR="00D33CB6">
              <w:rPr>
                <w:b/>
                <w:bCs/>
                <w:sz w:val="36"/>
              </w:rPr>
              <w:t>BASKET-BALL (CQ)</w:t>
            </w:r>
          </w:p>
        </w:tc>
      </w:tr>
      <w:tr w:rsidR="009551D3" w:rsidRPr="009551D3" w:rsidTr="005C63A6">
        <w:trPr>
          <w:trHeight w:val="3131"/>
        </w:trPr>
        <w:tc>
          <w:tcPr>
            <w:tcW w:w="19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t xml:space="preserve">Effets </w:t>
            </w:r>
            <w:r w:rsidRPr="009551D3">
              <w:rPr>
                <w:b/>
                <w:bCs/>
                <w:i/>
                <w:sz w:val="32"/>
              </w:rPr>
              <w:t>ou</w:t>
            </w:r>
            <w:r>
              <w:rPr>
                <w:b/>
                <w:bCs/>
                <w:sz w:val="32"/>
              </w:rPr>
              <w:t xml:space="preserve"> </w:t>
            </w:r>
            <w:r w:rsidRPr="009551D3">
              <w:rPr>
                <w:b/>
                <w:bCs/>
                <w:i/>
                <w:sz w:val="32"/>
              </w:rPr>
              <w:t>repères de performance</w:t>
            </w:r>
          </w:p>
        </w:tc>
        <w:tc>
          <w:tcPr>
            <w:tcW w:w="13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3CB6" w:rsidRPr="00D33CB6" w:rsidRDefault="00D33CB6" w:rsidP="00D33CB6">
            <w:r w:rsidRPr="00427537">
              <w:t>→</w:t>
            </w:r>
            <w:r>
              <w:t xml:space="preserve"> Ils correspondent aux critères</w:t>
            </w:r>
            <w:r w:rsidRPr="00935377">
              <w:rPr>
                <w:b/>
              </w:rPr>
              <w:t xml:space="preserve"> </w:t>
            </w:r>
            <w:r w:rsidR="00935377" w:rsidRPr="00935377">
              <w:rPr>
                <w:b/>
                <w:highlight w:val="yellow"/>
              </w:rPr>
              <w:t>d’efficacité</w:t>
            </w:r>
            <w:r w:rsidR="00935377">
              <w:t xml:space="preserve"> </w:t>
            </w:r>
            <w:r w:rsidR="00935377" w:rsidRPr="00427537">
              <w:rPr>
                <w:b/>
                <w:u w:val="single"/>
              </w:rPr>
              <w:t>tactiques</w:t>
            </w:r>
            <w:r w:rsidRPr="00427537">
              <w:rPr>
                <w:b/>
                <w:u w:val="single"/>
              </w:rPr>
              <w:t>, techniques, cognitifs, physiologiques</w:t>
            </w:r>
            <w:r w:rsidRPr="00427537">
              <w:rPr>
                <w:b/>
              </w:rPr>
              <w:t xml:space="preserve"> </w:t>
            </w:r>
            <w:r w:rsidRPr="00427537">
              <w:rPr>
                <w:b/>
                <w:u w:val="single"/>
              </w:rPr>
              <w:t>et sociaux</w:t>
            </w:r>
            <w:r w:rsidRPr="00427537">
              <w:rPr>
                <w:b/>
              </w:rPr>
              <w:t xml:space="preserve"> </w:t>
            </w:r>
            <w:r>
              <w:t xml:space="preserve">d’une équipe en </w:t>
            </w:r>
            <w:r w:rsidRPr="00077DF8">
              <w:rPr>
                <w:b/>
                <w:u w:val="single"/>
              </w:rPr>
              <w:t>attaque et en défense</w:t>
            </w:r>
            <w:r>
              <w:t xml:space="preserve"> 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Conservation du ballon et possibilité de tirs en situations favorables (pertes de ballons…)</w:t>
            </w:r>
            <w:r>
              <w:t xml:space="preserve"> / récupération du ballon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Placement et déplacements des joueurs (courses et jeu sans ballon (ex : écrans))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Rythme et circulation du ballon (joue-t-on assez vite ?)</w:t>
            </w:r>
            <w:r>
              <w:t xml:space="preserve"> 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Rôles des joueurs et réactivité (qui remonte le ballon, y-a-t-il des rôles bien définis ?)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Adaptation aux changements de défenses adverses (tout-terrain, « presse », individuelles, zones)</w:t>
            </w:r>
            <w:r>
              <w:t xml:space="preserve"> / changements d’attaques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Techniques avec le ballon : adresse et finition (ex : tirs en courses en fin de contre-attaque), qualité des passes et des dribbles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Engagement physique, vitesse et endurance des joueurs (envie, motivation, ex : dépassement de soi au rebond)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Choix, lucidité et prise de décisions des joueurs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Solidarité, entraide, cohésion de groupe.</w:t>
            </w:r>
          </w:p>
          <w:p w:rsidR="00D33CB6" w:rsidRPr="00427537" w:rsidRDefault="00D33CB6" w:rsidP="00D33CB6">
            <w:pPr>
              <w:spacing w:after="100" w:afterAutospacing="1"/>
              <w:ind w:right="57"/>
            </w:pPr>
            <w:r w:rsidRPr="00427537">
              <w:t xml:space="preserve">→ Lors des </w:t>
            </w:r>
            <w:r w:rsidRPr="00427537">
              <w:rPr>
                <w:b/>
                <w:u w:val="single"/>
              </w:rPr>
              <w:t>phases de jeu</w:t>
            </w:r>
            <w:r w:rsidRPr="00427537">
              <w:t xml:space="preserve"> suivantes :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Remontée de balle,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Contre-attaques,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Jeu de transition, 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Jeu placé,</w:t>
            </w:r>
          </w:p>
          <w:p w:rsidR="00D33CB6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 w:rsidRPr="00427537">
              <w:t>Rebonds offensifs</w:t>
            </w:r>
            <w:r>
              <w:t>/défensifs</w:t>
            </w:r>
            <w:r w:rsidRPr="00427537">
              <w:t>,</w:t>
            </w:r>
          </w:p>
          <w:p w:rsidR="00D33CB6" w:rsidRPr="00427537" w:rsidRDefault="00D33CB6" w:rsidP="00D33CB6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right="57"/>
            </w:pPr>
            <w:r>
              <w:t>Moments spéciaux (lancers-francs, remise en jeu, violation…)</w:t>
            </w:r>
          </w:p>
          <w:p w:rsidR="00D33CB6" w:rsidRPr="009551D3" w:rsidRDefault="00D33CB6" w:rsidP="009551D3"/>
        </w:tc>
      </w:tr>
      <w:tr w:rsidR="009551D3" w:rsidRPr="009551D3" w:rsidTr="005C63A6">
        <w:trPr>
          <w:trHeight w:val="3010"/>
        </w:trPr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4887" w:rsidRDefault="00AE4887" w:rsidP="009551D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Exemple de r</w:t>
            </w:r>
            <w:r w:rsidR="009551D3" w:rsidRPr="009551D3">
              <w:rPr>
                <w:b/>
                <w:bCs/>
                <w:sz w:val="32"/>
              </w:rPr>
              <w:t xml:space="preserve">essentis </w:t>
            </w:r>
          </w:p>
          <w:p w:rsidR="00077DF8" w:rsidRPr="00471BC2" w:rsidRDefault="00077DF8" w:rsidP="009551D3">
            <w:pPr>
              <w:rPr>
                <w:b/>
                <w:bCs/>
                <w:i/>
                <w:sz w:val="24"/>
                <w:szCs w:val="24"/>
              </w:rPr>
            </w:pPr>
            <w:r w:rsidRPr="00471BC2">
              <w:rPr>
                <w:b/>
                <w:bCs/>
                <w:i/>
                <w:sz w:val="24"/>
                <w:szCs w:val="24"/>
              </w:rPr>
              <w:t>(« </w:t>
            </w:r>
            <w:r w:rsidR="009E4F65" w:rsidRPr="00471BC2">
              <w:rPr>
                <w:b/>
                <w:bCs/>
                <w:i/>
                <w:sz w:val="24"/>
                <w:szCs w:val="24"/>
              </w:rPr>
              <w:t>langage</w:t>
            </w:r>
            <w:r w:rsidRPr="00471BC2">
              <w:rPr>
                <w:b/>
                <w:bCs/>
                <w:i/>
                <w:sz w:val="24"/>
                <w:szCs w:val="24"/>
              </w:rPr>
              <w:t xml:space="preserve"> élève »</w:t>
            </w:r>
          </w:p>
          <w:p w:rsidR="00077DF8" w:rsidRPr="009551D3" w:rsidRDefault="00077DF8" w:rsidP="009551D3">
            <w:pPr>
              <w:rPr>
                <w:sz w:val="32"/>
              </w:rPr>
            </w:pPr>
            <w:r w:rsidRPr="00077DF8">
              <w:rPr>
                <w:b/>
                <w:bCs/>
                <w:sz w:val="24"/>
                <w:szCs w:val="24"/>
              </w:rPr>
              <w:t>= traduction enseignant)</w:t>
            </w:r>
          </w:p>
        </w:tc>
        <w:tc>
          <w:tcPr>
            <w:tcW w:w="13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31"/>
              <w:gridCol w:w="1631"/>
              <w:gridCol w:w="1658"/>
              <w:gridCol w:w="1730"/>
              <w:gridCol w:w="2126"/>
              <w:gridCol w:w="2268"/>
              <w:gridCol w:w="2380"/>
            </w:tblGrid>
            <w:tr w:rsidR="00CC1224" w:rsidTr="00CC1224">
              <w:tc>
                <w:tcPr>
                  <w:tcW w:w="13424" w:type="dxa"/>
                  <w:gridSpan w:val="7"/>
                  <w:vAlign w:val="center"/>
                </w:tcPr>
                <w:p w:rsidR="00CC1224" w:rsidRPr="00CC1224" w:rsidRDefault="00CC1224" w:rsidP="009551D3">
                  <w:pPr>
                    <w:rPr>
                      <w:b/>
                    </w:rPr>
                  </w:pPr>
                  <w:r w:rsidRPr="00CC1224">
                    <w:rPr>
                      <w:b/>
                    </w:rPr>
                    <w:t xml:space="preserve">Mon équipe en attaque : </w:t>
                  </w:r>
                </w:p>
              </w:tc>
            </w:tr>
            <w:tr w:rsidR="00AE4887" w:rsidTr="00FB7797">
              <w:tc>
                <w:tcPr>
                  <w:tcW w:w="1631" w:type="dxa"/>
                  <w:vAlign w:val="center"/>
                </w:tcPr>
                <w:p w:rsidR="00077DF8" w:rsidRPr="00471BC2" w:rsidRDefault="00077DF8" w:rsidP="009551D3">
                  <w:pPr>
                    <w:rPr>
                      <w:i/>
                    </w:rPr>
                  </w:pPr>
                  <w:proofErr w:type="gramStart"/>
                  <w:r w:rsidRPr="00471BC2">
                    <w:rPr>
                      <w:i/>
                    </w:rPr>
                    <w:t>« On</w:t>
                  </w:r>
                  <w:proofErr w:type="gramEnd"/>
                  <w:r w:rsidRPr="00471BC2">
                    <w:rPr>
                      <w:i/>
                    </w:rPr>
                    <w:t xml:space="preserve"> ne franchi jamais la ligne médiane »</w:t>
                  </w:r>
                </w:p>
                <w:p w:rsidR="00CC1224" w:rsidRDefault="00077DF8" w:rsidP="009551D3">
                  <w:r>
                    <w:t xml:space="preserve">= </w:t>
                  </w:r>
                  <w:r w:rsidR="00CC1224">
                    <w:t>N’arrive pas à remonter la balle efficacement</w:t>
                  </w:r>
                </w:p>
              </w:tc>
              <w:tc>
                <w:tcPr>
                  <w:tcW w:w="1631" w:type="dxa"/>
                  <w:vAlign w:val="center"/>
                </w:tcPr>
                <w:p w:rsidR="00077DF8" w:rsidRPr="00471BC2" w:rsidRDefault="00077DF8" w:rsidP="009551D3">
                  <w:pPr>
                    <w:rPr>
                      <w:i/>
                    </w:rPr>
                  </w:pPr>
                  <w:r w:rsidRPr="00471BC2">
                    <w:rPr>
                      <w:i/>
                    </w:rPr>
                    <w:t xml:space="preserve">« On perd tout le temps le ballon » </w:t>
                  </w:r>
                </w:p>
                <w:p w:rsidR="00CC1224" w:rsidRDefault="00077DF8" w:rsidP="009551D3">
                  <w:r>
                    <w:t xml:space="preserve">= </w:t>
                  </w:r>
                  <w:r w:rsidR="00CC1224">
                    <w:t>N’arrive pas à conserver et faire circuler la balle efficacement</w:t>
                  </w:r>
                </w:p>
              </w:tc>
              <w:tc>
                <w:tcPr>
                  <w:tcW w:w="1658" w:type="dxa"/>
                  <w:vAlign w:val="center"/>
                </w:tcPr>
                <w:p w:rsidR="00077DF8" w:rsidRPr="00471BC2" w:rsidRDefault="00077DF8" w:rsidP="009551D3">
                  <w:pPr>
                    <w:rPr>
                      <w:i/>
                    </w:rPr>
                  </w:pPr>
                  <w:r w:rsidRPr="00471BC2">
                    <w:rPr>
                      <w:i/>
                    </w:rPr>
                    <w:t>« On revient trop tard en défense »</w:t>
                  </w:r>
                </w:p>
                <w:p w:rsidR="00CC1224" w:rsidRDefault="00077DF8" w:rsidP="009551D3">
                  <w:r>
                    <w:t xml:space="preserve">= </w:t>
                  </w:r>
                  <w:r w:rsidR="00CC1224">
                    <w:t>N’arrive pas à s’adapter à la défense proposée par l’adversaire (jeu rapide ou jeu posé par exemple)</w:t>
                  </w:r>
                </w:p>
              </w:tc>
              <w:tc>
                <w:tcPr>
                  <w:tcW w:w="1730" w:type="dxa"/>
                  <w:vAlign w:val="center"/>
                </w:tcPr>
                <w:p w:rsidR="00077DF8" w:rsidRPr="00471BC2" w:rsidRDefault="00077DF8" w:rsidP="009551D3">
                  <w:pPr>
                    <w:rPr>
                      <w:i/>
                    </w:rPr>
                  </w:pPr>
                  <w:r w:rsidRPr="00471BC2">
                    <w:rPr>
                      <w:i/>
                    </w:rPr>
                    <w:t>« On ne tire jamais, ou alors on force le tir »</w:t>
                  </w:r>
                </w:p>
                <w:p w:rsidR="00CC1224" w:rsidRDefault="00077DF8" w:rsidP="009551D3">
                  <w:r>
                    <w:t xml:space="preserve">= </w:t>
                  </w:r>
                  <w:r w:rsidR="00CC1224">
                    <w:t>N’arrive pas à trouver des solutions de tirs proche du panier adverse</w:t>
                  </w:r>
                </w:p>
              </w:tc>
              <w:tc>
                <w:tcPr>
                  <w:tcW w:w="2126" w:type="dxa"/>
                  <w:vAlign w:val="center"/>
                </w:tcPr>
                <w:p w:rsidR="009E4F65" w:rsidRPr="00471BC2" w:rsidRDefault="00077DF8" w:rsidP="009551D3">
                  <w:pPr>
                    <w:rPr>
                      <w:i/>
                    </w:rPr>
                  </w:pPr>
                  <w:r w:rsidRPr="00471BC2">
                    <w:rPr>
                      <w:i/>
                    </w:rPr>
                    <w:t>« </w:t>
                  </w:r>
                  <w:r w:rsidR="009E4F65" w:rsidRPr="00471BC2">
                    <w:rPr>
                      <w:i/>
                    </w:rPr>
                    <w:t>On panique avec le ballon, on perd tous nos ballons »</w:t>
                  </w:r>
                </w:p>
                <w:p w:rsidR="00CC1224" w:rsidRDefault="009E4F65" w:rsidP="009551D3">
                  <w:r>
                    <w:t xml:space="preserve">= </w:t>
                  </w:r>
                  <w:r w:rsidR="00CC1224">
                    <w:t>Manque de fondamentaux techniques (adresses, passes ajustées, fixation, dribbles efficaces)</w:t>
                  </w:r>
                </w:p>
              </w:tc>
              <w:tc>
                <w:tcPr>
                  <w:tcW w:w="2268" w:type="dxa"/>
                  <w:vAlign w:val="center"/>
                </w:tcPr>
                <w:p w:rsidR="009E4F65" w:rsidRPr="00471BC2" w:rsidRDefault="009E4F65" w:rsidP="009551D3">
                  <w:pPr>
                    <w:rPr>
                      <w:i/>
                    </w:rPr>
                  </w:pPr>
                  <w:r w:rsidRPr="00471BC2">
                    <w:rPr>
                      <w:i/>
                    </w:rPr>
                    <w:t xml:space="preserve">« On ne court pas assez, on dort, on n’est pas à fond » </w:t>
                  </w:r>
                </w:p>
                <w:p w:rsidR="00CC1224" w:rsidRDefault="009E4F65" w:rsidP="009551D3">
                  <w:r>
                    <w:t xml:space="preserve">= </w:t>
                  </w:r>
                  <w:r w:rsidR="00CC1224">
                    <w:t>Manque de capacités physiques et de rythme</w:t>
                  </w:r>
                </w:p>
              </w:tc>
              <w:tc>
                <w:tcPr>
                  <w:tcW w:w="2380" w:type="dxa"/>
                  <w:vAlign w:val="center"/>
                </w:tcPr>
                <w:p w:rsidR="009E4F65" w:rsidRPr="00471BC2" w:rsidRDefault="009E4F65" w:rsidP="009551D3">
                  <w:pPr>
                    <w:rPr>
                      <w:i/>
                    </w:rPr>
                  </w:pPr>
                  <w:r w:rsidRPr="00471BC2">
                    <w:rPr>
                      <w:i/>
                    </w:rPr>
                    <w:t xml:space="preserve">« </w:t>
                  </w:r>
                  <w:r w:rsidR="00471BC2" w:rsidRPr="00471BC2">
                    <w:rPr>
                      <w:i/>
                    </w:rPr>
                    <w:t>C</w:t>
                  </w:r>
                  <w:r w:rsidRPr="00471BC2">
                    <w:rPr>
                      <w:i/>
                    </w:rPr>
                    <w:t>ertains ne courent pas… »</w:t>
                  </w:r>
                </w:p>
                <w:p w:rsidR="00CC1224" w:rsidRDefault="009E4F65" w:rsidP="009551D3">
                  <w:r>
                    <w:t xml:space="preserve">= </w:t>
                  </w:r>
                  <w:r w:rsidR="00CC1224">
                    <w:t>Manque d’envie, de motivation, de solidarité</w:t>
                  </w:r>
                </w:p>
              </w:tc>
            </w:tr>
            <w:tr w:rsidR="00CC1224" w:rsidTr="00CC1224">
              <w:tc>
                <w:tcPr>
                  <w:tcW w:w="13424" w:type="dxa"/>
                  <w:gridSpan w:val="7"/>
                  <w:vAlign w:val="center"/>
                </w:tcPr>
                <w:p w:rsidR="00CC1224" w:rsidRPr="00CC1224" w:rsidRDefault="00CC1224" w:rsidP="009551D3">
                  <w:pPr>
                    <w:rPr>
                      <w:b/>
                    </w:rPr>
                  </w:pPr>
                  <w:r w:rsidRPr="00CC1224">
                    <w:rPr>
                      <w:b/>
                    </w:rPr>
                    <w:t xml:space="preserve">Mon équipe en défense : </w:t>
                  </w:r>
                </w:p>
              </w:tc>
            </w:tr>
            <w:tr w:rsidR="00AE4887" w:rsidTr="00FB7797">
              <w:tc>
                <w:tcPr>
                  <w:tcW w:w="1631" w:type="dxa"/>
                  <w:vAlign w:val="center"/>
                </w:tcPr>
                <w:p w:rsidR="00AE4887" w:rsidRPr="006135D9" w:rsidRDefault="00AE4887" w:rsidP="009551D3">
                  <w:pPr>
                    <w:rPr>
                      <w:i/>
                    </w:rPr>
                  </w:pPr>
                  <w:r w:rsidRPr="006135D9">
                    <w:rPr>
                      <w:i/>
                    </w:rPr>
                    <w:t>« On se fait passer à chaque fois »</w:t>
                  </w:r>
                </w:p>
                <w:p w:rsidR="00CC1224" w:rsidRDefault="00AE4887" w:rsidP="009551D3">
                  <w:r>
                    <w:t xml:space="preserve">= </w:t>
                  </w:r>
                  <w:r w:rsidR="00CC1224">
                    <w:t>N’arrive pas à gêner la remontée de balle</w:t>
                  </w:r>
                </w:p>
              </w:tc>
              <w:tc>
                <w:tcPr>
                  <w:tcW w:w="1631" w:type="dxa"/>
                  <w:vAlign w:val="center"/>
                </w:tcPr>
                <w:p w:rsidR="00AE4887" w:rsidRPr="006135D9" w:rsidRDefault="00AE4887" w:rsidP="009551D3">
                  <w:pPr>
                    <w:rPr>
                      <w:i/>
                    </w:rPr>
                  </w:pPr>
                  <w:r w:rsidRPr="006135D9">
                    <w:rPr>
                      <w:i/>
                    </w:rPr>
                    <w:t>« On se fait écraser… »</w:t>
                  </w:r>
                </w:p>
                <w:p w:rsidR="00CC1224" w:rsidRDefault="00AE4887" w:rsidP="009551D3">
                  <w:r>
                    <w:t xml:space="preserve">= </w:t>
                  </w:r>
                  <w:r w:rsidR="00CC1224">
                    <w:t>N’arrive pas à gêner la circulation de ballon sur attaque placée</w:t>
                  </w:r>
                </w:p>
              </w:tc>
              <w:tc>
                <w:tcPr>
                  <w:tcW w:w="1658" w:type="dxa"/>
                  <w:vAlign w:val="center"/>
                </w:tcPr>
                <w:p w:rsidR="00AE4887" w:rsidRPr="006135D9" w:rsidRDefault="00AE4887" w:rsidP="009551D3">
                  <w:pPr>
                    <w:rPr>
                      <w:i/>
                    </w:rPr>
                  </w:pPr>
                  <w:r w:rsidRPr="006135D9">
                    <w:rPr>
                      <w:i/>
                    </w:rPr>
                    <w:t>« On a pris trop de points d’un coup »</w:t>
                  </w:r>
                </w:p>
                <w:p w:rsidR="00CC1224" w:rsidRDefault="00AE4887" w:rsidP="009551D3">
                  <w:r>
                    <w:t xml:space="preserve">= </w:t>
                  </w:r>
                  <w:r w:rsidR="00CC1224">
                    <w:t xml:space="preserve">N’arrive pas à s’adapter aux changements d’attaque de l’équipe adverse </w:t>
                  </w:r>
                </w:p>
              </w:tc>
              <w:tc>
                <w:tcPr>
                  <w:tcW w:w="1730" w:type="dxa"/>
                  <w:vAlign w:val="center"/>
                </w:tcPr>
                <w:p w:rsidR="006135D9" w:rsidRPr="006135D9" w:rsidRDefault="006135D9" w:rsidP="009551D3">
                  <w:pPr>
                    <w:rPr>
                      <w:i/>
                    </w:rPr>
                  </w:pPr>
                  <w:r w:rsidRPr="006135D9">
                    <w:rPr>
                      <w:i/>
                    </w:rPr>
                    <w:t>« Ils sont toujours tous seuls en dessous »</w:t>
                  </w:r>
                </w:p>
                <w:p w:rsidR="00CC1224" w:rsidRDefault="006135D9" w:rsidP="009551D3">
                  <w:r>
                    <w:t xml:space="preserve">= </w:t>
                  </w:r>
                  <w:r w:rsidR="00CC1224">
                    <w:t>Facilite trop les tirs de proches du panier.</w:t>
                  </w:r>
                </w:p>
              </w:tc>
              <w:tc>
                <w:tcPr>
                  <w:tcW w:w="2126" w:type="dxa"/>
                  <w:vAlign w:val="center"/>
                </w:tcPr>
                <w:p w:rsidR="000D1312" w:rsidRPr="000D1312" w:rsidRDefault="000D1312" w:rsidP="009551D3">
                  <w:pPr>
                    <w:rPr>
                      <w:i/>
                    </w:rPr>
                  </w:pPr>
                  <w:r w:rsidRPr="000D1312">
                    <w:rPr>
                      <w:i/>
                    </w:rPr>
                    <w:t>« On se fait dribbler à chaque fois, on est perdu »</w:t>
                  </w:r>
                </w:p>
                <w:p w:rsidR="00CC1224" w:rsidRDefault="000D1312" w:rsidP="009551D3">
                  <w:r>
                    <w:t xml:space="preserve">= </w:t>
                  </w:r>
                  <w:r w:rsidR="00CC1224">
                    <w:t>Manque de fondamentaux individuels</w:t>
                  </w:r>
                </w:p>
                <w:p w:rsidR="00CC1224" w:rsidRDefault="00CC1224" w:rsidP="009551D3">
                  <w:r>
                    <w:t>(connaissance de son joueur…)</w:t>
                  </w:r>
                </w:p>
              </w:tc>
              <w:tc>
                <w:tcPr>
                  <w:tcW w:w="2268" w:type="dxa"/>
                  <w:vAlign w:val="center"/>
                </w:tcPr>
                <w:p w:rsidR="000D1312" w:rsidRPr="001E3EFC" w:rsidRDefault="000D1312" w:rsidP="009551D3">
                  <w:pPr>
                    <w:rPr>
                      <w:i/>
                    </w:rPr>
                  </w:pPr>
                  <w:r w:rsidRPr="001E3EFC">
                    <w:rPr>
                      <w:i/>
                    </w:rPr>
                    <w:t>« Ils sont trop rapides pour nous »</w:t>
                  </w:r>
                </w:p>
                <w:p w:rsidR="00CC1224" w:rsidRDefault="000D1312" w:rsidP="009551D3">
                  <w:r>
                    <w:t xml:space="preserve">= </w:t>
                  </w:r>
                  <w:r w:rsidR="00CC1224">
                    <w:t>Manque de capacités physiques et de rythme</w:t>
                  </w:r>
                </w:p>
              </w:tc>
              <w:tc>
                <w:tcPr>
                  <w:tcW w:w="2380" w:type="dxa"/>
                  <w:vAlign w:val="center"/>
                </w:tcPr>
                <w:p w:rsidR="000D1312" w:rsidRPr="001E3EFC" w:rsidRDefault="000D1312" w:rsidP="009551D3">
                  <w:pPr>
                    <w:rPr>
                      <w:i/>
                    </w:rPr>
                  </w:pPr>
                  <w:r w:rsidRPr="001E3EFC">
                    <w:rPr>
                      <w:i/>
                    </w:rPr>
                    <w:t>« Je suis tout seul en défense… »</w:t>
                  </w:r>
                </w:p>
                <w:p w:rsidR="00CC1224" w:rsidRDefault="000D1312" w:rsidP="009551D3">
                  <w:r>
                    <w:t xml:space="preserve">= </w:t>
                  </w:r>
                  <w:r w:rsidR="00CC1224">
                    <w:t>Manque d’envie, de motivation, de solidarité</w:t>
                  </w:r>
                </w:p>
              </w:tc>
            </w:tr>
            <w:tr w:rsidR="00733DCD" w:rsidTr="00587AB7">
              <w:tc>
                <w:tcPr>
                  <w:tcW w:w="13424" w:type="dxa"/>
                  <w:gridSpan w:val="7"/>
                  <w:vAlign w:val="center"/>
                </w:tcPr>
                <w:p w:rsidR="00733DCD" w:rsidRPr="00733DCD" w:rsidRDefault="00733DCD" w:rsidP="009551D3">
                  <w:pPr>
                    <w:rPr>
                      <w:b/>
                    </w:rPr>
                  </w:pPr>
                  <w:r w:rsidRPr="00733DCD">
                    <w:rPr>
                      <w:b/>
                      <w:color w:val="FF0000"/>
                    </w:rPr>
                    <w:t>Un ressenti peut correspondre à plusieurs points positifs ou négatifs des repères de la performance (observables). Et inversement, un problème sur un observable peut se t</w:t>
                  </w:r>
                  <w:r w:rsidR="00B30074">
                    <w:rPr>
                      <w:b/>
                      <w:color w:val="FF0000"/>
                    </w:rPr>
                    <w:t>raduire par plusieurs ressentis personnels et/</w:t>
                  </w:r>
                  <w:proofErr w:type="spellStart"/>
                  <w:r w:rsidR="00B30074">
                    <w:rPr>
                      <w:b/>
                      <w:color w:val="FF0000"/>
                    </w:rPr>
                    <w:t>oui</w:t>
                  </w:r>
                  <w:proofErr w:type="spellEnd"/>
                  <w:r w:rsidR="00B30074">
                    <w:rPr>
                      <w:b/>
                      <w:color w:val="FF0000"/>
                    </w:rPr>
                    <w:t xml:space="preserve"> collectifs.</w:t>
                  </w:r>
                </w:p>
              </w:tc>
            </w:tr>
          </w:tbl>
          <w:p w:rsidR="009551D3" w:rsidRPr="009551D3" w:rsidRDefault="009551D3" w:rsidP="009551D3"/>
        </w:tc>
      </w:tr>
      <w:tr w:rsidR="009551D3" w:rsidRPr="009551D3" w:rsidTr="005C63A6">
        <w:trPr>
          <w:trHeight w:val="3665"/>
        </w:trPr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lastRenderedPageBreak/>
              <w:t xml:space="preserve">Paramètres </w:t>
            </w:r>
            <w:r w:rsidRPr="009551D3">
              <w:rPr>
                <w:b/>
                <w:bCs/>
                <w:i/>
                <w:sz w:val="32"/>
              </w:rPr>
              <w:t>sur lesquels pourra « jouer » l’élève</w:t>
            </w:r>
          </w:p>
        </w:tc>
        <w:tc>
          <w:tcPr>
            <w:tcW w:w="13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617"/>
              <w:gridCol w:w="1734"/>
              <w:gridCol w:w="1730"/>
              <w:gridCol w:w="2112"/>
              <w:gridCol w:w="2246"/>
              <w:gridCol w:w="2365"/>
            </w:tblGrid>
            <w:tr w:rsidR="00254146" w:rsidRPr="00CC1224" w:rsidTr="00587AB7">
              <w:tc>
                <w:tcPr>
                  <w:tcW w:w="13424" w:type="dxa"/>
                  <w:gridSpan w:val="7"/>
                  <w:vAlign w:val="center"/>
                </w:tcPr>
                <w:p w:rsidR="00254146" w:rsidRPr="00CC1224" w:rsidRDefault="00FB7797" w:rsidP="00254146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Paramètres pour organiser mon entraînement</w:t>
                  </w:r>
                  <w:r w:rsidR="00254146" w:rsidRPr="00CC1224">
                    <w:rPr>
                      <w:b/>
                    </w:rPr>
                    <w:t xml:space="preserve"> </w:t>
                  </w:r>
                  <w:r w:rsidR="00254146" w:rsidRPr="00E07BF9">
                    <w:rPr>
                      <w:b/>
                      <w:u w:val="single"/>
                    </w:rPr>
                    <w:t>en attaque</w:t>
                  </w:r>
                  <w:r w:rsidR="00254146" w:rsidRPr="00CC1224">
                    <w:rPr>
                      <w:b/>
                    </w:rPr>
                    <w:t xml:space="preserve"> : </w:t>
                  </w:r>
                </w:p>
              </w:tc>
            </w:tr>
            <w:tr w:rsidR="00D0755E" w:rsidTr="00CD31BA">
              <w:tc>
                <w:tcPr>
                  <w:tcW w:w="1620" w:type="dxa"/>
                  <w:vAlign w:val="center"/>
                </w:tcPr>
                <w:p w:rsidR="00254146" w:rsidRPr="00962D98" w:rsidRDefault="00254146" w:rsidP="00254146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 xml:space="preserve">Remontée de balle </w:t>
                  </w:r>
                </w:p>
                <w:p w:rsidR="00254146" w:rsidRDefault="00254146" w:rsidP="00254146">
                  <w:r>
                    <w:t>→ Surnombre offensif</w:t>
                  </w:r>
                </w:p>
                <w:p w:rsidR="00254146" w:rsidRDefault="00254146" w:rsidP="00254146">
                  <w:r>
                    <w:t>→ Jeux dans couloirs / espaces / rôles</w:t>
                  </w:r>
                </w:p>
              </w:tc>
              <w:tc>
                <w:tcPr>
                  <w:tcW w:w="1617" w:type="dxa"/>
                  <w:vAlign w:val="center"/>
                </w:tcPr>
                <w:p w:rsidR="00254146" w:rsidRPr="00962D98" w:rsidRDefault="00254146" w:rsidP="00254146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 xml:space="preserve">Circulation de balle </w:t>
                  </w:r>
                </w:p>
                <w:p w:rsidR="00254146" w:rsidRDefault="00254146" w:rsidP="00254146">
                  <w:r>
                    <w:t>→ Surnombre offensif</w:t>
                  </w:r>
                </w:p>
                <w:p w:rsidR="00254146" w:rsidRDefault="00254146" w:rsidP="00254146">
                  <w:r>
                    <w:t>→ techniques de passes et jeu à 2 jeu à 3</w:t>
                  </w:r>
                </w:p>
                <w:p w:rsidR="00254146" w:rsidRDefault="00254146" w:rsidP="00254146">
                  <w:r>
                    <w:t>→ écrans et jeu sans ballon</w:t>
                  </w:r>
                </w:p>
              </w:tc>
              <w:tc>
                <w:tcPr>
                  <w:tcW w:w="1734" w:type="dxa"/>
                  <w:vAlign w:val="center"/>
                </w:tcPr>
                <w:p w:rsidR="00254146" w:rsidRPr="00962D98" w:rsidRDefault="00254146" w:rsidP="00254146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 xml:space="preserve">S’adapter à la défense </w:t>
                  </w:r>
                </w:p>
                <w:p w:rsidR="00254146" w:rsidRDefault="00254146" w:rsidP="00254146">
                  <w:r>
                    <w:t>→ temps :</w:t>
                  </w:r>
                  <w:r w:rsidR="00962D98">
                    <w:t xml:space="preserve"> augmenter le </w:t>
                  </w:r>
                  <w:r>
                    <w:t>temps de prise d’information</w:t>
                  </w:r>
                  <w:r w:rsidR="00962D98">
                    <w:t>s</w:t>
                  </w:r>
                  <w:r>
                    <w:t xml:space="preserve"> et décision</w:t>
                  </w:r>
                  <w:r w:rsidR="00962D98">
                    <w:t>s</w:t>
                  </w:r>
                </w:p>
              </w:tc>
              <w:tc>
                <w:tcPr>
                  <w:tcW w:w="1730" w:type="dxa"/>
                  <w:vAlign w:val="center"/>
                </w:tcPr>
                <w:p w:rsidR="00254146" w:rsidRPr="00962D98" w:rsidRDefault="00FB7797" w:rsidP="00254146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>S</w:t>
                  </w:r>
                  <w:r w:rsidR="00254146" w:rsidRPr="00962D98">
                    <w:rPr>
                      <w:b/>
                    </w:rPr>
                    <w:t>olutions de tirs faciles</w:t>
                  </w:r>
                </w:p>
                <w:p w:rsidR="00254146" w:rsidRDefault="00254146" w:rsidP="00254146">
                  <w:r>
                    <w:t>→ surnombre</w:t>
                  </w:r>
                  <w:r w:rsidR="00FB7797">
                    <w:t xml:space="preserve"> offensif</w:t>
                  </w:r>
                </w:p>
                <w:p w:rsidR="00FB7797" w:rsidRDefault="00FB7797" w:rsidP="00254146">
                  <w:r>
                    <w:t xml:space="preserve">→ jeu à 2 et à 3, </w:t>
                  </w:r>
                </w:p>
                <w:p w:rsidR="00FB7797" w:rsidRDefault="00FB7797" w:rsidP="00254146">
                  <w:r>
                    <w:t>→ alternance jeu direct / jeu indirect</w:t>
                  </w:r>
                </w:p>
                <w:p w:rsidR="00FB7797" w:rsidRDefault="00FB7797" w:rsidP="00254146">
                  <w:r>
                    <w:t>→ favoriser la contre-attaque</w:t>
                  </w:r>
                </w:p>
              </w:tc>
              <w:tc>
                <w:tcPr>
                  <w:tcW w:w="2112" w:type="dxa"/>
                  <w:vAlign w:val="center"/>
                </w:tcPr>
                <w:p w:rsidR="00254146" w:rsidRPr="00962D98" w:rsidRDefault="00962D98" w:rsidP="00962D98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>F</w:t>
                  </w:r>
                  <w:r w:rsidR="00254146" w:rsidRPr="00962D98">
                    <w:rPr>
                      <w:b/>
                    </w:rPr>
                    <w:t xml:space="preserve">ondamentaux techniques </w:t>
                  </w:r>
                </w:p>
                <w:p w:rsidR="00962D98" w:rsidRDefault="00962D98" w:rsidP="00962D98">
                  <w:r>
                    <w:t>→ routines avec variables type « cascade »</w:t>
                  </w:r>
                </w:p>
                <w:p w:rsidR="00962D98" w:rsidRDefault="00962D98" w:rsidP="00962D98">
                  <w:r>
                    <w:t>→ répétition gestuelle</w:t>
                  </w:r>
                </w:p>
                <w:p w:rsidR="00962D98" w:rsidRDefault="00962D98" w:rsidP="00962D98">
                  <w:r>
                    <w:t>→ diminution des pouvoirs défensifs</w:t>
                  </w:r>
                </w:p>
                <w:p w:rsidR="00A23324" w:rsidRDefault="00A23324" w:rsidP="00962D98"/>
              </w:tc>
              <w:tc>
                <w:tcPr>
                  <w:tcW w:w="2246" w:type="dxa"/>
                  <w:vAlign w:val="center"/>
                </w:tcPr>
                <w:p w:rsidR="00254146" w:rsidRDefault="00962D98" w:rsidP="00254146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>C</w:t>
                  </w:r>
                  <w:r w:rsidR="00254146" w:rsidRPr="00962D98">
                    <w:rPr>
                      <w:b/>
                    </w:rPr>
                    <w:t>apacités physiques</w:t>
                  </w:r>
                  <w:r w:rsidRPr="00962D98">
                    <w:rPr>
                      <w:b/>
                    </w:rPr>
                    <w:t xml:space="preserve"> et</w:t>
                  </w:r>
                  <w:r w:rsidR="00254146" w:rsidRPr="00962D98">
                    <w:rPr>
                      <w:b/>
                    </w:rPr>
                    <w:t xml:space="preserve"> rythme</w:t>
                  </w:r>
                </w:p>
                <w:p w:rsidR="00962D98" w:rsidRDefault="00962D98" w:rsidP="00254146">
                  <w:r>
                    <w:t>→</w:t>
                  </w:r>
                  <w:r w:rsidR="00C455BF">
                    <w:t xml:space="preserve"> Echauffement longs</w:t>
                  </w:r>
                </w:p>
                <w:p w:rsidR="00C455BF" w:rsidRDefault="00C455BF" w:rsidP="00254146">
                  <w:r>
                    <w:t>→ varier l’opposition et les rapports de force</w:t>
                  </w:r>
                </w:p>
                <w:p w:rsidR="00C455BF" w:rsidRPr="00962D98" w:rsidRDefault="00C455BF" w:rsidP="00254146">
                  <w:pPr>
                    <w:rPr>
                      <w:b/>
                    </w:rPr>
                  </w:pPr>
                  <w:r>
                    <w:t>→ parcours techniques</w:t>
                  </w:r>
                </w:p>
              </w:tc>
              <w:tc>
                <w:tcPr>
                  <w:tcW w:w="2365" w:type="dxa"/>
                  <w:vAlign w:val="center"/>
                </w:tcPr>
                <w:p w:rsidR="00254146" w:rsidRDefault="00962D98" w:rsidP="00254146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962D98">
                    <w:rPr>
                      <w:b/>
                    </w:rPr>
                    <w:t>M</w:t>
                  </w:r>
                  <w:r w:rsidR="00A23324">
                    <w:rPr>
                      <w:b/>
                    </w:rPr>
                    <w:t>otivation et</w:t>
                  </w:r>
                  <w:r w:rsidR="00254146" w:rsidRPr="00962D98">
                    <w:rPr>
                      <w:b/>
                    </w:rPr>
                    <w:t xml:space="preserve"> solidarité</w:t>
                  </w:r>
                </w:p>
                <w:p w:rsidR="00962D98" w:rsidRDefault="00962D98" w:rsidP="00254146">
                  <w:r>
                    <w:t>→</w:t>
                  </w:r>
                  <w:r w:rsidR="00C455BF">
                    <w:t xml:space="preserve"> varier les temps de compétition avec et sans adversaires directs (ex : concours de shoots)</w:t>
                  </w:r>
                </w:p>
                <w:p w:rsidR="00C455BF" w:rsidRDefault="00C455BF" w:rsidP="00254146">
                  <w:r>
                    <w:t>→ favoriser les temps de discussion et de coaching</w:t>
                  </w:r>
                </w:p>
                <w:p w:rsidR="00C455BF" w:rsidRPr="00962D98" w:rsidRDefault="00C455BF" w:rsidP="00254146">
                  <w:pPr>
                    <w:rPr>
                      <w:b/>
                    </w:rPr>
                  </w:pPr>
                  <w:r>
                    <w:t>→</w:t>
                  </w:r>
                  <w:r w:rsidR="00864F68">
                    <w:t xml:space="preserve"> responsabilisation</w:t>
                  </w:r>
                </w:p>
              </w:tc>
            </w:tr>
            <w:tr w:rsidR="00254146" w:rsidRPr="00CC1224" w:rsidTr="00587AB7">
              <w:tc>
                <w:tcPr>
                  <w:tcW w:w="13424" w:type="dxa"/>
                  <w:gridSpan w:val="7"/>
                  <w:vAlign w:val="center"/>
                </w:tcPr>
                <w:p w:rsidR="00254146" w:rsidRPr="00CC1224" w:rsidRDefault="00FB7797" w:rsidP="002541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Paramètres pour organiser mon entraînement </w:t>
                  </w:r>
                  <w:r w:rsidRPr="00E07BF9">
                    <w:rPr>
                      <w:b/>
                      <w:u w:val="single"/>
                    </w:rPr>
                    <w:t>en défense</w:t>
                  </w:r>
                  <w:r>
                    <w:rPr>
                      <w:b/>
                    </w:rPr>
                    <w:t> :</w:t>
                  </w:r>
                </w:p>
              </w:tc>
            </w:tr>
            <w:tr w:rsidR="00D0755E" w:rsidTr="00CD31BA">
              <w:tc>
                <w:tcPr>
                  <w:tcW w:w="1620" w:type="dxa"/>
                  <w:vAlign w:val="center"/>
                </w:tcPr>
                <w:p w:rsidR="00254146" w:rsidRDefault="00A23324" w:rsidP="00254146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G</w:t>
                  </w:r>
                  <w:r w:rsidR="00254146" w:rsidRPr="00A23324">
                    <w:rPr>
                      <w:b/>
                    </w:rPr>
                    <w:t>êner la remontée de balle</w:t>
                  </w:r>
                </w:p>
                <w:p w:rsidR="00D0755E" w:rsidRPr="00A23324" w:rsidRDefault="00A23324" w:rsidP="00254146">
                  <w:pPr>
                    <w:rPr>
                      <w:b/>
                    </w:rPr>
                  </w:pPr>
                  <w:r>
                    <w:t>→</w:t>
                  </w:r>
                  <w:r w:rsidR="00D0755E">
                    <w:t xml:space="preserve"> </w:t>
                  </w:r>
                  <w:r w:rsidR="00D77928">
                    <w:t>REGLEMENT</w:t>
                  </w:r>
                </w:p>
                <w:p w:rsidR="00A23324" w:rsidRDefault="00421BAE" w:rsidP="00254146">
                  <w:r>
                    <w:t>Règles</w:t>
                  </w:r>
                  <w:r w:rsidR="00D0755E">
                    <w:t xml:space="preserve"> des 8 secondes (5sec ?)</w:t>
                  </w:r>
                </w:p>
                <w:p w:rsidR="00D0755E" w:rsidRPr="00A23324" w:rsidRDefault="00D0755E" w:rsidP="00D0755E">
                  <w:pPr>
                    <w:rPr>
                      <w:b/>
                    </w:rPr>
                  </w:pPr>
                  <w:r>
                    <w:t>→ placements et rôles des joueurs</w:t>
                  </w:r>
                </w:p>
                <w:p w:rsidR="00D0755E" w:rsidRPr="00A23324" w:rsidRDefault="00D0755E" w:rsidP="002541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617" w:type="dxa"/>
                  <w:vAlign w:val="center"/>
                </w:tcPr>
                <w:p w:rsidR="00254146" w:rsidRDefault="00A23324" w:rsidP="00254146">
                  <w:r w:rsidRPr="00A23324">
                    <w:rPr>
                      <w:b/>
                    </w:rPr>
                    <w:t>G</w:t>
                  </w:r>
                  <w:r w:rsidR="00254146" w:rsidRPr="00A23324">
                    <w:rPr>
                      <w:b/>
                    </w:rPr>
                    <w:t>êner la circulation de ballon</w:t>
                  </w:r>
                  <w:r>
                    <w:t xml:space="preserve"> </w:t>
                  </w:r>
                </w:p>
                <w:p w:rsidR="00A23324" w:rsidRDefault="00A23324" w:rsidP="00254146">
                  <w:r>
                    <w:t>→</w:t>
                  </w:r>
                  <w:r w:rsidR="00D77928">
                    <w:t xml:space="preserve"> ESPACE : </w:t>
                  </w:r>
                  <w:r w:rsidR="00D0755E">
                    <w:t xml:space="preserve"> le « triangle » défensif en 1c1 avec passeur</w:t>
                  </w:r>
                </w:p>
                <w:p w:rsidR="00D0755E" w:rsidRDefault="00D0755E" w:rsidP="00D77928">
                  <w:r>
                    <w:t xml:space="preserve">→ règles des </w:t>
                  </w:r>
                  <w:r w:rsidR="00D77928">
                    <w:t>24</w:t>
                  </w:r>
                  <w:r>
                    <w:t xml:space="preserve"> secondes</w:t>
                  </w:r>
                </w:p>
              </w:tc>
              <w:tc>
                <w:tcPr>
                  <w:tcW w:w="1734" w:type="dxa"/>
                  <w:vAlign w:val="center"/>
                </w:tcPr>
                <w:p w:rsidR="00A23324" w:rsidRDefault="00A23324" w:rsidP="00A23324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254146" w:rsidRPr="00A23324">
                    <w:rPr>
                      <w:b/>
                    </w:rPr>
                    <w:t>’adapter aux changements d</w:t>
                  </w:r>
                  <w:r w:rsidRPr="00A23324">
                    <w:rPr>
                      <w:b/>
                    </w:rPr>
                    <w:t xml:space="preserve">’attaque </w:t>
                  </w:r>
                </w:p>
                <w:p w:rsidR="00D0755E" w:rsidRPr="00A23324" w:rsidRDefault="00D0755E" w:rsidP="00A23324">
                  <w:pPr>
                    <w:rPr>
                      <w:b/>
                    </w:rPr>
                  </w:pPr>
                  <w:r>
                    <w:t>→ Comptabilisation des défenses réussies sur 10 attaques avec changements imposés</w:t>
                  </w:r>
                </w:p>
              </w:tc>
              <w:tc>
                <w:tcPr>
                  <w:tcW w:w="1730" w:type="dxa"/>
                  <w:vAlign w:val="center"/>
                </w:tcPr>
                <w:p w:rsidR="00254146" w:rsidRDefault="00A23324" w:rsidP="00254146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23324">
                    <w:rPr>
                      <w:b/>
                    </w:rPr>
                    <w:t>Tirs proches du panier</w:t>
                  </w:r>
                </w:p>
                <w:p w:rsidR="00A23324" w:rsidRDefault="00A23324" w:rsidP="00254146">
                  <w:r>
                    <w:t>→</w:t>
                  </w:r>
                  <w:r w:rsidR="00D0755E">
                    <w:t xml:space="preserve"> apprentissage d’une défense de zone </w:t>
                  </w:r>
                </w:p>
                <w:p w:rsidR="00D0755E" w:rsidRPr="00A23324" w:rsidRDefault="00D0755E" w:rsidP="00254146">
                  <w:pPr>
                    <w:rPr>
                      <w:b/>
                    </w:rPr>
                  </w:pPr>
                  <w:r>
                    <w:t>→ apprendre à changer de joueur en 2c2</w:t>
                  </w:r>
                </w:p>
              </w:tc>
              <w:tc>
                <w:tcPr>
                  <w:tcW w:w="2112" w:type="dxa"/>
                  <w:vAlign w:val="center"/>
                </w:tcPr>
                <w:p w:rsidR="00254146" w:rsidRPr="00A23324" w:rsidRDefault="00A23324" w:rsidP="00254146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F</w:t>
                  </w:r>
                  <w:r w:rsidR="00254146" w:rsidRPr="00A23324">
                    <w:rPr>
                      <w:b/>
                    </w:rPr>
                    <w:t>ondamentaux individuels</w:t>
                  </w:r>
                </w:p>
                <w:p w:rsidR="00254146" w:rsidRDefault="00A23324" w:rsidP="00A23324">
                  <w:r>
                    <w:t>→</w:t>
                  </w:r>
                  <w:r w:rsidR="00D0755E">
                    <w:t xml:space="preserve"> 1c</w:t>
                  </w:r>
                  <w:proofErr w:type="gramStart"/>
                  <w:r w:rsidR="00D0755E">
                    <w:t>1 ,</w:t>
                  </w:r>
                  <w:proofErr w:type="gramEnd"/>
                  <w:r w:rsidR="00D0755E">
                    <w:t xml:space="preserve"> 1c1 avec passeur</w:t>
                  </w:r>
                </w:p>
                <w:p w:rsidR="00D0755E" w:rsidRDefault="00D0755E" w:rsidP="00A23324">
                  <w:r>
                    <w:t>→ situations de jeu à 2 avec écrans</w:t>
                  </w:r>
                </w:p>
              </w:tc>
              <w:tc>
                <w:tcPr>
                  <w:tcW w:w="2246" w:type="dxa"/>
                  <w:vAlign w:val="center"/>
                </w:tcPr>
                <w:p w:rsidR="00254146" w:rsidRDefault="00A23324" w:rsidP="00254146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C</w:t>
                  </w:r>
                  <w:r w:rsidR="00254146" w:rsidRPr="00A23324">
                    <w:rPr>
                      <w:b/>
                    </w:rPr>
                    <w:t>apacités physiques</w:t>
                  </w:r>
                  <w:r w:rsidRPr="00A23324">
                    <w:rPr>
                      <w:b/>
                    </w:rPr>
                    <w:t xml:space="preserve"> et</w:t>
                  </w:r>
                  <w:r w:rsidR="00254146" w:rsidRPr="00A23324">
                    <w:rPr>
                      <w:b/>
                    </w:rPr>
                    <w:t xml:space="preserve"> rythme</w:t>
                  </w:r>
                </w:p>
                <w:p w:rsidR="00A23324" w:rsidRDefault="00A23324" w:rsidP="00254146">
                  <w:r>
                    <w:t>→</w:t>
                  </w:r>
                  <w:r w:rsidR="00864F68">
                    <w:t xml:space="preserve"> travail en 1c1</w:t>
                  </w:r>
                </w:p>
                <w:p w:rsidR="00864F68" w:rsidRDefault="00864F68" w:rsidP="00254146">
                  <w:r>
                    <w:t>→ 3c3 ½ terrain</w:t>
                  </w:r>
                </w:p>
                <w:p w:rsidR="00864F68" w:rsidRPr="00A23324" w:rsidRDefault="00864F68" w:rsidP="00254146">
                  <w:pPr>
                    <w:rPr>
                      <w:b/>
                    </w:rPr>
                  </w:pPr>
                  <w:r>
                    <w:t>→ parcours individuels</w:t>
                  </w:r>
                </w:p>
              </w:tc>
              <w:tc>
                <w:tcPr>
                  <w:tcW w:w="2365" w:type="dxa"/>
                  <w:vAlign w:val="center"/>
                </w:tcPr>
                <w:p w:rsidR="00A23324" w:rsidRPr="00A23324" w:rsidRDefault="00A23324" w:rsidP="00254146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23324">
                    <w:rPr>
                      <w:b/>
                    </w:rPr>
                    <w:t>Motivation et</w:t>
                  </w:r>
                </w:p>
                <w:p w:rsidR="00254146" w:rsidRDefault="0081280B" w:rsidP="00254146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S</w:t>
                  </w:r>
                  <w:r w:rsidR="00254146" w:rsidRPr="00A23324">
                    <w:rPr>
                      <w:b/>
                    </w:rPr>
                    <w:t>olidarité</w:t>
                  </w:r>
                </w:p>
                <w:p w:rsidR="0081280B" w:rsidRDefault="0081280B" w:rsidP="00254146">
                  <w:r>
                    <w:t>→</w:t>
                  </w:r>
                  <w:r w:rsidR="00864F68">
                    <w:t xml:space="preserve"> </w:t>
                  </w:r>
                  <w:r w:rsidR="00D0755E">
                    <w:t>valorisation de la défense en match (</w:t>
                  </w:r>
                  <w:proofErr w:type="spellStart"/>
                  <w:r w:rsidR="00D0755E">
                    <w:t>obj</w:t>
                  </w:r>
                  <w:proofErr w:type="spellEnd"/>
                  <w:r w:rsidR="00D0755E">
                    <w:t>. = avoir le moins de panier marqués)</w:t>
                  </w:r>
                </w:p>
              </w:tc>
            </w:tr>
            <w:tr w:rsidR="00CD31BA" w:rsidTr="008A49E7">
              <w:tc>
                <w:tcPr>
                  <w:tcW w:w="13424" w:type="dxa"/>
                  <w:gridSpan w:val="7"/>
                  <w:vAlign w:val="center"/>
                </w:tcPr>
                <w:p w:rsidR="00CD31BA" w:rsidRPr="00CD31BA" w:rsidRDefault="00CD31BA" w:rsidP="00254146">
                  <w:pPr>
                    <w:rPr>
                      <w:color w:val="FF0000"/>
                    </w:rPr>
                  </w:pPr>
                  <w:r w:rsidRPr="00CD31BA">
                    <w:rPr>
                      <w:color w:val="FF0000"/>
                    </w:rPr>
                    <w:t>De manière générale les paramètres utilisés sont axés autour de :</w:t>
                  </w:r>
                </w:p>
                <w:p w:rsidR="00CD31BA" w:rsidRPr="00CD31BA" w:rsidRDefault="00CD31BA" w:rsidP="00254146">
                  <w:pPr>
                    <w:rPr>
                      <w:color w:val="FF0000"/>
                    </w:rPr>
                  </w:pPr>
                  <w:r w:rsidRPr="00CD31BA">
                    <w:rPr>
                      <w:color w:val="FF0000"/>
                    </w:rPr>
                    <w:t xml:space="preserve">- la GESTION DU RAPPORT de FORCE (augmentation/diminution du nombre d’attaquants ou des défenseurs, du pouvoir des </w:t>
                  </w:r>
                  <w:proofErr w:type="spellStart"/>
                  <w:r w:rsidRPr="00CD31BA">
                    <w:rPr>
                      <w:color w:val="FF0000"/>
                    </w:rPr>
                    <w:t>att</w:t>
                  </w:r>
                  <w:proofErr w:type="spellEnd"/>
                  <w:r w:rsidRPr="00CD31BA">
                    <w:rPr>
                      <w:color w:val="FF0000"/>
                    </w:rPr>
                    <w:t xml:space="preserve">. </w:t>
                  </w:r>
                  <w:proofErr w:type="gramStart"/>
                  <w:r w:rsidRPr="00CD31BA">
                    <w:rPr>
                      <w:color w:val="FF0000"/>
                    </w:rPr>
                    <w:t>ou</w:t>
                  </w:r>
                  <w:proofErr w:type="gramEnd"/>
                  <w:r w:rsidRPr="00CD31BA">
                    <w:rPr>
                      <w:color w:val="FF0000"/>
                    </w:rPr>
                    <w:t xml:space="preserve"> </w:t>
                  </w:r>
                  <w:proofErr w:type="spellStart"/>
                  <w:r w:rsidRPr="00CD31BA">
                    <w:rPr>
                      <w:color w:val="FF0000"/>
                    </w:rPr>
                    <w:t>déf</w:t>
                  </w:r>
                  <w:proofErr w:type="spellEnd"/>
                  <w:r w:rsidRPr="00CD31BA">
                    <w:rPr>
                      <w:color w:val="FF0000"/>
                    </w:rPr>
                    <w:t>.)</w:t>
                  </w:r>
                </w:p>
                <w:p w:rsidR="00CD31BA" w:rsidRPr="00CD31BA" w:rsidRDefault="00CD31BA" w:rsidP="00254146">
                  <w:pPr>
                    <w:rPr>
                      <w:color w:val="FF0000"/>
                    </w:rPr>
                  </w:pPr>
                  <w:r w:rsidRPr="00CD31BA">
                    <w:rPr>
                      <w:color w:val="FF0000"/>
                    </w:rPr>
                    <w:t>- la REPETITION de GESTES TECHNIQUES</w:t>
                  </w:r>
                </w:p>
                <w:p w:rsidR="00CD31BA" w:rsidRPr="00CD31BA" w:rsidRDefault="00CD31BA" w:rsidP="00254146">
                  <w:pPr>
                    <w:rPr>
                      <w:color w:val="FF0000"/>
                    </w:rPr>
                  </w:pPr>
                  <w:r w:rsidRPr="00CD31BA">
                    <w:rPr>
                      <w:color w:val="FF0000"/>
                    </w:rPr>
                    <w:t>- la MODELISATION de PHASES de JEU</w:t>
                  </w:r>
                </w:p>
                <w:p w:rsidR="00CD31BA" w:rsidRPr="00CD31BA" w:rsidRDefault="00CD31BA" w:rsidP="00254146">
                  <w:pPr>
                    <w:rPr>
                      <w:color w:val="FF0000"/>
                    </w:rPr>
                  </w:pPr>
                  <w:r w:rsidRPr="00CD31BA">
                    <w:rPr>
                      <w:color w:val="FF0000"/>
                    </w:rPr>
                    <w:t xml:space="preserve">- La GESTION des ESPACES et des DUREES </w:t>
                  </w:r>
                  <w:bookmarkStart w:id="0" w:name="_GoBack"/>
                  <w:bookmarkEnd w:id="0"/>
                </w:p>
              </w:tc>
            </w:tr>
          </w:tbl>
          <w:p w:rsidR="009551D3" w:rsidRPr="009551D3" w:rsidRDefault="009551D3" w:rsidP="009551D3"/>
        </w:tc>
      </w:tr>
      <w:tr w:rsidR="009551D3" w:rsidRPr="009551D3" w:rsidTr="005C63A6">
        <w:trPr>
          <w:trHeight w:val="3665"/>
        </w:trPr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157DDF" w:rsidP="009551D3">
            <w:pPr>
              <w:rPr>
                <w:sz w:val="32"/>
              </w:rPr>
            </w:pPr>
            <w:r>
              <w:rPr>
                <w:b/>
                <w:bCs/>
                <w:i/>
                <w:sz w:val="32"/>
              </w:rPr>
              <w:lastRenderedPageBreak/>
              <w:t>R</w:t>
            </w:r>
            <w:r w:rsidR="009551D3" w:rsidRPr="009551D3">
              <w:rPr>
                <w:b/>
                <w:bCs/>
                <w:i/>
                <w:sz w:val="32"/>
              </w:rPr>
              <w:t>egistres de régulation de soi</w:t>
            </w:r>
          </w:p>
        </w:tc>
        <w:tc>
          <w:tcPr>
            <w:tcW w:w="13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617"/>
              <w:gridCol w:w="1734"/>
              <w:gridCol w:w="1730"/>
              <w:gridCol w:w="2112"/>
              <w:gridCol w:w="2246"/>
              <w:gridCol w:w="2365"/>
            </w:tblGrid>
            <w:tr w:rsidR="00853F40" w:rsidRPr="00CC1224" w:rsidTr="00587AB7">
              <w:tc>
                <w:tcPr>
                  <w:tcW w:w="13424" w:type="dxa"/>
                  <w:gridSpan w:val="7"/>
                  <w:vAlign w:val="center"/>
                </w:tcPr>
                <w:p w:rsidR="00853F40" w:rsidRPr="00CC1224" w:rsidRDefault="00853F40" w:rsidP="00853F40">
                  <w:pPr>
                    <w:rPr>
                      <w:b/>
                    </w:rPr>
                  </w:pPr>
                  <w:r w:rsidRPr="00853F40">
                    <w:rPr>
                      <w:b/>
                      <w:color w:val="FF0000"/>
                    </w:rPr>
                    <w:t>Solutions personnelles pour réussir – auto-consignes</w:t>
                  </w:r>
                  <w:r w:rsidRPr="00CC1224">
                    <w:rPr>
                      <w:b/>
                    </w:rPr>
                    <w:t xml:space="preserve"> </w:t>
                  </w:r>
                  <w:r w:rsidRPr="00E07BF9">
                    <w:rPr>
                      <w:b/>
                      <w:u w:val="single"/>
                    </w:rPr>
                    <w:t>en attaque</w:t>
                  </w:r>
                  <w:r w:rsidRPr="00CC1224">
                    <w:rPr>
                      <w:b/>
                    </w:rPr>
                    <w:t xml:space="preserve"> : </w:t>
                  </w:r>
                </w:p>
              </w:tc>
            </w:tr>
            <w:tr w:rsidR="00853F40" w:rsidRPr="00962D98" w:rsidTr="00792AAF">
              <w:tc>
                <w:tcPr>
                  <w:tcW w:w="1620" w:type="dxa"/>
                  <w:vAlign w:val="center"/>
                </w:tcPr>
                <w:p w:rsidR="00853F40" w:rsidRPr="00962D98" w:rsidRDefault="00853F40" w:rsidP="00853F40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 xml:space="preserve">Remontée de balle </w:t>
                  </w:r>
                </w:p>
                <w:p w:rsidR="00792AAF" w:rsidRDefault="00853F40" w:rsidP="00853F40">
                  <w:r>
                    <w:t xml:space="preserve">→ </w:t>
                  </w:r>
                  <w:r w:rsidR="00854B0D">
                    <w:t>Je lève</w:t>
                  </w:r>
                  <w:r w:rsidR="00792AAF">
                    <w:t xml:space="preserve"> plus la tête</w:t>
                  </w:r>
                </w:p>
                <w:p w:rsidR="00853F40" w:rsidRDefault="00853F40" w:rsidP="00792AAF">
                  <w:r>
                    <w:t xml:space="preserve">→ </w:t>
                  </w:r>
                  <w:r w:rsidR="00792AAF">
                    <w:t>Occupons les 3 couloirs</w:t>
                  </w:r>
                </w:p>
                <w:p w:rsidR="00792AAF" w:rsidRDefault="00792AAF" w:rsidP="00792AAF">
                  <w:r>
                    <w:t>→</w:t>
                  </w:r>
                  <w:r w:rsidR="00854B0D">
                    <w:t xml:space="preserve"> je limite</w:t>
                  </w:r>
                  <w:r>
                    <w:t xml:space="preserve"> les dribbles</w:t>
                  </w:r>
                </w:p>
                <w:p w:rsidR="00747CEA" w:rsidRDefault="00747CEA" w:rsidP="00792AAF">
                  <w:r>
                    <w:t>→ Je fixe mon adv. avant de donner</w:t>
                  </w:r>
                </w:p>
              </w:tc>
              <w:tc>
                <w:tcPr>
                  <w:tcW w:w="1617" w:type="dxa"/>
                  <w:vAlign w:val="center"/>
                </w:tcPr>
                <w:p w:rsidR="00853F40" w:rsidRPr="00962D98" w:rsidRDefault="00853F40" w:rsidP="00853F40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 xml:space="preserve">Circulation de balle 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854B0D">
                    <w:t>Je priorise</w:t>
                  </w:r>
                  <w:r w:rsidR="00792AAF">
                    <w:t xml:space="preserve"> la passe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854B0D">
                    <w:t>j’utilise</w:t>
                  </w:r>
                  <w:r w:rsidR="00792AAF">
                    <w:t xml:space="preserve"> le « passe-et-va »</w:t>
                  </w:r>
                </w:p>
                <w:p w:rsidR="00853F40" w:rsidRDefault="00853F40" w:rsidP="00747CEA">
                  <w:r>
                    <w:t xml:space="preserve">→ </w:t>
                  </w:r>
                  <w:r w:rsidR="00747CEA">
                    <w:t>« On se fait des écrans »</w:t>
                  </w:r>
                </w:p>
                <w:p w:rsidR="00747CEA" w:rsidRDefault="00747CEA" w:rsidP="00747CEA">
                  <w:r>
                    <w:t>→ « après chaque passe je dois faire quelque chose »</w:t>
                  </w:r>
                </w:p>
              </w:tc>
              <w:tc>
                <w:tcPr>
                  <w:tcW w:w="1734" w:type="dxa"/>
                  <w:vAlign w:val="center"/>
                </w:tcPr>
                <w:p w:rsidR="00853F40" w:rsidRPr="00962D98" w:rsidRDefault="00853F40" w:rsidP="00853F40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 xml:space="preserve">S’adapter à la défense </w:t>
                  </w:r>
                </w:p>
                <w:p w:rsidR="00853F40" w:rsidRDefault="00853F40" w:rsidP="006141EA">
                  <w:r>
                    <w:t xml:space="preserve">→ </w:t>
                  </w:r>
                  <w:r w:rsidR="006141EA">
                    <w:t>J’annonce à mes coéquipiers les changements de défense adverse</w:t>
                  </w:r>
                  <w:r w:rsidR="00935DDC">
                    <w:t>.</w:t>
                  </w:r>
                </w:p>
                <w:p w:rsidR="00935DDC" w:rsidRDefault="00935DDC" w:rsidP="006141EA">
                  <w:r>
                    <w:t>→ Je discute et analyse le jeu de l’adversaire</w:t>
                  </w:r>
                </w:p>
              </w:tc>
              <w:tc>
                <w:tcPr>
                  <w:tcW w:w="1730" w:type="dxa"/>
                  <w:vAlign w:val="center"/>
                </w:tcPr>
                <w:p w:rsidR="00853F40" w:rsidRPr="00962D98" w:rsidRDefault="00853F40" w:rsidP="00853F40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>Solutions de tirs faciles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854B0D">
                    <w:t>Je cherche</w:t>
                  </w:r>
                  <w:r w:rsidR="002370B7">
                    <w:t xml:space="preserve"> les paniers faciles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2370B7">
                    <w:t>j’essaye d’enchaîner les actions</w:t>
                  </w:r>
                  <w:r>
                    <w:t xml:space="preserve">, </w:t>
                  </w:r>
                </w:p>
                <w:p w:rsidR="002370B7" w:rsidRDefault="002370B7" w:rsidP="00853F40">
                  <w:r>
                    <w:t>→ je cherche des solutions (partenaires démarqués) proche du panier</w:t>
                  </w:r>
                </w:p>
                <w:p w:rsidR="00853F40" w:rsidRDefault="00853F40" w:rsidP="002370B7">
                  <w:r>
                    <w:t xml:space="preserve">→ </w:t>
                  </w:r>
                  <w:r w:rsidR="002370B7">
                    <w:t>j’essaye de jouer vite vers l’avant</w:t>
                  </w:r>
                </w:p>
              </w:tc>
              <w:tc>
                <w:tcPr>
                  <w:tcW w:w="2112" w:type="dxa"/>
                  <w:vAlign w:val="center"/>
                </w:tcPr>
                <w:p w:rsidR="00853F40" w:rsidRPr="00962D98" w:rsidRDefault="00853F40" w:rsidP="00853F40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 xml:space="preserve">Fondamentaux techniques 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935DDC">
                    <w:t>je me fixe des objectifs de travail simples et réalisables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935DDC">
                    <w:t>Je me motive et note mes résultats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935DDC">
                    <w:t>je travaille mes points faibles et mes points forts, sans oublier de me faire plaisir</w:t>
                  </w:r>
                </w:p>
                <w:p w:rsidR="00853F40" w:rsidRDefault="00853F40" w:rsidP="00853F40"/>
              </w:tc>
              <w:tc>
                <w:tcPr>
                  <w:tcW w:w="2246" w:type="dxa"/>
                  <w:vAlign w:val="center"/>
                </w:tcPr>
                <w:p w:rsidR="00853F40" w:rsidRDefault="00853F40" w:rsidP="00853F40">
                  <w:pPr>
                    <w:rPr>
                      <w:b/>
                    </w:rPr>
                  </w:pPr>
                  <w:r w:rsidRPr="00962D98">
                    <w:rPr>
                      <w:b/>
                    </w:rPr>
                    <w:t>Capacités physiques et rythme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935DDC">
                    <w:t>à la fin de l’échauffement je dois arriver à une intensité proche de celle du match</w:t>
                  </w:r>
                </w:p>
                <w:p w:rsidR="002725DD" w:rsidRDefault="00853F40" w:rsidP="00935DDC">
                  <w:r>
                    <w:t xml:space="preserve">→ </w:t>
                  </w:r>
                  <w:r w:rsidR="00935DDC">
                    <w:t>je m’entraîne à tire en situation de match (</w:t>
                  </w:r>
                  <w:r w:rsidR="002725DD">
                    <w:t>essoufflé)</w:t>
                  </w:r>
                </w:p>
                <w:p w:rsidR="00853F40" w:rsidRPr="00962D98" w:rsidRDefault="00853F40" w:rsidP="002725DD">
                  <w:pPr>
                    <w:rPr>
                      <w:b/>
                    </w:rPr>
                  </w:pPr>
                  <w:r>
                    <w:t xml:space="preserve">→ </w:t>
                  </w:r>
                  <w:r w:rsidR="002725DD">
                    <w:t xml:space="preserve">J’accepte la </w:t>
                  </w:r>
                  <w:r w:rsidR="007B5995">
                    <w:t xml:space="preserve">contrainte et la </w:t>
                  </w:r>
                  <w:r w:rsidR="002725DD">
                    <w:t>répétition pour progresser</w:t>
                  </w:r>
                </w:p>
              </w:tc>
              <w:tc>
                <w:tcPr>
                  <w:tcW w:w="2365" w:type="dxa"/>
                  <w:vAlign w:val="center"/>
                </w:tcPr>
                <w:p w:rsidR="00853F40" w:rsidRDefault="00853F40" w:rsidP="00853F40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962D98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otivation et</w:t>
                  </w:r>
                  <w:r w:rsidRPr="00962D98">
                    <w:rPr>
                      <w:b/>
                    </w:rPr>
                    <w:t xml:space="preserve"> solidarité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7B5995">
                    <w:t>je motive mes camarades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7B5995">
                    <w:t>je rassure mes camarades</w:t>
                  </w:r>
                </w:p>
                <w:p w:rsidR="00853F40" w:rsidRPr="00962D98" w:rsidRDefault="00853F40" w:rsidP="007B5995">
                  <w:pPr>
                    <w:rPr>
                      <w:b/>
                    </w:rPr>
                  </w:pPr>
                  <w:r>
                    <w:t xml:space="preserve">→ </w:t>
                  </w:r>
                  <w:r w:rsidR="007B5995">
                    <w:t>je relève le positif lors des rencontres</w:t>
                  </w:r>
                </w:p>
              </w:tc>
            </w:tr>
            <w:tr w:rsidR="00853F40" w:rsidRPr="00CC1224" w:rsidTr="00587AB7">
              <w:tc>
                <w:tcPr>
                  <w:tcW w:w="13424" w:type="dxa"/>
                  <w:gridSpan w:val="7"/>
                  <w:vAlign w:val="center"/>
                </w:tcPr>
                <w:p w:rsidR="00853F40" w:rsidRPr="00CC1224" w:rsidRDefault="00792AAF" w:rsidP="00853F40">
                  <w:pPr>
                    <w:rPr>
                      <w:b/>
                    </w:rPr>
                  </w:pPr>
                  <w:r w:rsidRPr="00853F40">
                    <w:rPr>
                      <w:b/>
                      <w:color w:val="FF0000"/>
                    </w:rPr>
                    <w:t>Solutions personnelles pour réussir – auto-consignes</w:t>
                  </w:r>
                  <w:r w:rsidR="00853F40">
                    <w:rPr>
                      <w:b/>
                    </w:rPr>
                    <w:t xml:space="preserve"> </w:t>
                  </w:r>
                  <w:r w:rsidR="00853F40" w:rsidRPr="00E07BF9">
                    <w:rPr>
                      <w:b/>
                      <w:u w:val="single"/>
                    </w:rPr>
                    <w:t>en défense</w:t>
                  </w:r>
                  <w:r w:rsidR="00853F40">
                    <w:rPr>
                      <w:b/>
                    </w:rPr>
                    <w:t> :</w:t>
                  </w:r>
                </w:p>
              </w:tc>
            </w:tr>
            <w:tr w:rsidR="00853F40" w:rsidTr="00792AAF">
              <w:tc>
                <w:tcPr>
                  <w:tcW w:w="1620" w:type="dxa"/>
                  <w:vAlign w:val="center"/>
                </w:tcPr>
                <w:p w:rsidR="00853F40" w:rsidRDefault="00853F40" w:rsidP="00853F40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Gêner la remontée de balle</w:t>
                  </w:r>
                </w:p>
                <w:p w:rsidR="00853F40" w:rsidRDefault="00853F40" w:rsidP="00B13461">
                  <w:r>
                    <w:t xml:space="preserve">→ </w:t>
                  </w:r>
                  <w:r w:rsidR="00B13461">
                    <w:t>Je stoppe le ballon rapidement</w:t>
                  </w:r>
                </w:p>
                <w:p w:rsidR="00853F40" w:rsidRPr="00A23324" w:rsidRDefault="00853F40" w:rsidP="00853F40">
                  <w:pPr>
                    <w:rPr>
                      <w:b/>
                    </w:rPr>
                  </w:pPr>
                  <w:r>
                    <w:t xml:space="preserve">→ </w:t>
                  </w:r>
                  <w:r w:rsidR="00B13461">
                    <w:t xml:space="preserve">je connais mon joueur ou mon poste en défense </w:t>
                  </w:r>
                </w:p>
                <w:p w:rsidR="00853F40" w:rsidRPr="00A23324" w:rsidRDefault="00853F40" w:rsidP="00853F4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617" w:type="dxa"/>
                  <w:vAlign w:val="center"/>
                </w:tcPr>
                <w:p w:rsidR="00853F40" w:rsidRDefault="00853F40" w:rsidP="00853F40">
                  <w:r w:rsidRPr="00A23324">
                    <w:rPr>
                      <w:b/>
                    </w:rPr>
                    <w:t>Gêner la circulation de ballon</w:t>
                  </w:r>
                  <w:r>
                    <w:t xml:space="preserve"> 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B13461">
                    <w:t>je me place entre mon adv. Et le ballon</w:t>
                  </w:r>
                </w:p>
                <w:p w:rsidR="00853F40" w:rsidRDefault="00853F40" w:rsidP="00157DDF">
                  <w:r>
                    <w:t xml:space="preserve">→ </w:t>
                  </w:r>
                  <w:r w:rsidR="00157DDF">
                    <w:t>je cherche sans arrêt à gêner les passes.</w:t>
                  </w:r>
                </w:p>
              </w:tc>
              <w:tc>
                <w:tcPr>
                  <w:tcW w:w="1734" w:type="dxa"/>
                  <w:vAlign w:val="center"/>
                </w:tcPr>
                <w:p w:rsidR="00853F40" w:rsidRDefault="00853F40" w:rsidP="00853F40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A23324">
                    <w:rPr>
                      <w:b/>
                    </w:rPr>
                    <w:t xml:space="preserve">’adapter aux changements d’attaque </w:t>
                  </w:r>
                </w:p>
                <w:p w:rsidR="00853F40" w:rsidRPr="00A23324" w:rsidRDefault="00853F40" w:rsidP="00157DDF">
                  <w:pPr>
                    <w:rPr>
                      <w:b/>
                    </w:rPr>
                  </w:pPr>
                  <w:r>
                    <w:t xml:space="preserve">→ </w:t>
                  </w:r>
                  <w:r w:rsidR="00157DDF">
                    <w:t>Je favorise les moments d’échange avec mes partenaires( temps-morts)</w:t>
                  </w:r>
                </w:p>
              </w:tc>
              <w:tc>
                <w:tcPr>
                  <w:tcW w:w="1730" w:type="dxa"/>
                  <w:vAlign w:val="center"/>
                </w:tcPr>
                <w:p w:rsidR="00853F40" w:rsidRDefault="00853F40" w:rsidP="00853F40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23324">
                    <w:rPr>
                      <w:b/>
                    </w:rPr>
                    <w:t>Tirs proches du panier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157DDF">
                    <w:t>Je suis alerte, semi-fléchi, j’occupe bien ma zone…</w:t>
                  </w:r>
                </w:p>
                <w:p w:rsidR="00853F40" w:rsidRPr="00A23324" w:rsidRDefault="00853F40" w:rsidP="00157DDF">
                  <w:pPr>
                    <w:rPr>
                      <w:b/>
                    </w:rPr>
                  </w:pPr>
                  <w:r>
                    <w:t xml:space="preserve">→ </w:t>
                  </w:r>
                  <w:r w:rsidR="00157DDF">
                    <w:t>je suis mon joueur, je « ferme la raquette »</w:t>
                  </w:r>
                </w:p>
              </w:tc>
              <w:tc>
                <w:tcPr>
                  <w:tcW w:w="2112" w:type="dxa"/>
                  <w:vAlign w:val="center"/>
                </w:tcPr>
                <w:p w:rsidR="00853F40" w:rsidRPr="00A23324" w:rsidRDefault="00853F40" w:rsidP="00853F40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Fondamentaux individuels</w:t>
                  </w:r>
                </w:p>
                <w:p w:rsidR="00157DDF" w:rsidRDefault="00853F40" w:rsidP="00157DDF">
                  <w:r>
                    <w:t xml:space="preserve">→ </w:t>
                  </w:r>
                  <w:r w:rsidR="00157DDF">
                    <w:t>Je m’entraine au 1c1</w:t>
                  </w:r>
                </w:p>
                <w:p w:rsidR="00853F40" w:rsidRDefault="00853F40" w:rsidP="00157DDF">
                  <w:r>
                    <w:t xml:space="preserve">→ </w:t>
                  </w:r>
                  <w:r w:rsidR="00157DDF">
                    <w:t>j’accepte ce rôle particulier mais fondamental de défenseur</w:t>
                  </w:r>
                </w:p>
              </w:tc>
              <w:tc>
                <w:tcPr>
                  <w:tcW w:w="2246" w:type="dxa"/>
                  <w:vAlign w:val="center"/>
                </w:tcPr>
                <w:p w:rsidR="00853F40" w:rsidRDefault="00853F40" w:rsidP="00853F40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Capacités physiques et rythme</w:t>
                  </w:r>
                </w:p>
                <w:p w:rsidR="00853F40" w:rsidRDefault="00853F40" w:rsidP="00853F40">
                  <w:r>
                    <w:t>→</w:t>
                  </w:r>
                  <w:r w:rsidR="00157DDF">
                    <w:t xml:space="preserve"> je</w:t>
                  </w:r>
                  <w:r>
                    <w:t xml:space="preserve"> </w:t>
                  </w:r>
                  <w:r w:rsidR="00157DDF">
                    <w:t>travaille ma tonicité</w:t>
                  </w:r>
                </w:p>
                <w:p w:rsidR="00853F40" w:rsidRDefault="00853F40" w:rsidP="00853F40">
                  <w:r>
                    <w:t xml:space="preserve">→ </w:t>
                  </w:r>
                  <w:r w:rsidR="00157DDF">
                    <w:t>je travaille mon explosivité</w:t>
                  </w:r>
                </w:p>
                <w:p w:rsidR="00853F40" w:rsidRPr="00A23324" w:rsidRDefault="00853F40" w:rsidP="00157DDF">
                  <w:pPr>
                    <w:rPr>
                      <w:b/>
                    </w:rPr>
                  </w:pPr>
                  <w:r>
                    <w:t xml:space="preserve">→ </w:t>
                  </w:r>
                  <w:r w:rsidR="00DF702B">
                    <w:t xml:space="preserve">je </w:t>
                  </w:r>
                  <w:r w:rsidR="00157DDF">
                    <w:t>travail</w:t>
                  </w:r>
                  <w:r w:rsidR="00DF702B">
                    <w:t>le</w:t>
                  </w:r>
                  <w:r w:rsidR="00157DDF">
                    <w:t xml:space="preserve"> avec arbitrage ferme</w:t>
                  </w:r>
                </w:p>
              </w:tc>
              <w:tc>
                <w:tcPr>
                  <w:tcW w:w="2365" w:type="dxa"/>
                  <w:vAlign w:val="center"/>
                </w:tcPr>
                <w:p w:rsidR="00853F40" w:rsidRPr="00A23324" w:rsidRDefault="00853F40" w:rsidP="00853F40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23324">
                    <w:rPr>
                      <w:b/>
                    </w:rPr>
                    <w:t>Motivation et</w:t>
                  </w:r>
                </w:p>
                <w:p w:rsidR="00853F40" w:rsidRDefault="00853F40" w:rsidP="00853F40">
                  <w:pPr>
                    <w:rPr>
                      <w:b/>
                    </w:rPr>
                  </w:pPr>
                  <w:r w:rsidRPr="00A23324">
                    <w:rPr>
                      <w:b/>
                    </w:rPr>
                    <w:t>Solidarité</w:t>
                  </w:r>
                </w:p>
                <w:p w:rsidR="00853F40" w:rsidRDefault="00DF702B" w:rsidP="00853F40">
                  <w:r>
                    <w:t>→ J’encourage mes coéquipiers, j’annonce les changements de joueurs, je montre l’exemple.</w:t>
                  </w:r>
                </w:p>
              </w:tc>
            </w:tr>
          </w:tbl>
          <w:p w:rsidR="00853F40" w:rsidRPr="009551D3" w:rsidRDefault="00853F40" w:rsidP="009551D3"/>
        </w:tc>
      </w:tr>
    </w:tbl>
    <w:p w:rsidR="009551D3" w:rsidRDefault="009551D3"/>
    <w:sectPr w:rsidR="009551D3" w:rsidSect="00955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FF9"/>
    <w:multiLevelType w:val="hybridMultilevel"/>
    <w:tmpl w:val="E7B0DF22"/>
    <w:lvl w:ilvl="0" w:tplc="2D2E8C74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D3"/>
    <w:rsid w:val="00020227"/>
    <w:rsid w:val="000305B4"/>
    <w:rsid w:val="00077DF8"/>
    <w:rsid w:val="000D1312"/>
    <w:rsid w:val="00157DDF"/>
    <w:rsid w:val="001E3EFC"/>
    <w:rsid w:val="002370B7"/>
    <w:rsid w:val="00254146"/>
    <w:rsid w:val="002725DD"/>
    <w:rsid w:val="00421BAE"/>
    <w:rsid w:val="004364C3"/>
    <w:rsid w:val="00466B10"/>
    <w:rsid w:val="00471BC2"/>
    <w:rsid w:val="00587AB7"/>
    <w:rsid w:val="005C63A6"/>
    <w:rsid w:val="006135D9"/>
    <w:rsid w:val="006141EA"/>
    <w:rsid w:val="006477B6"/>
    <w:rsid w:val="00733DCD"/>
    <w:rsid w:val="00747CEA"/>
    <w:rsid w:val="00792AAF"/>
    <w:rsid w:val="007B5995"/>
    <w:rsid w:val="0081280B"/>
    <w:rsid w:val="00853F40"/>
    <w:rsid w:val="00854B0D"/>
    <w:rsid w:val="00864F68"/>
    <w:rsid w:val="00875898"/>
    <w:rsid w:val="00935377"/>
    <w:rsid w:val="00935DDC"/>
    <w:rsid w:val="00944923"/>
    <w:rsid w:val="009551D3"/>
    <w:rsid w:val="00962D98"/>
    <w:rsid w:val="009E4F65"/>
    <w:rsid w:val="00A23324"/>
    <w:rsid w:val="00AD2C83"/>
    <w:rsid w:val="00AE4887"/>
    <w:rsid w:val="00B13461"/>
    <w:rsid w:val="00B30074"/>
    <w:rsid w:val="00B37F75"/>
    <w:rsid w:val="00C455BF"/>
    <w:rsid w:val="00CC1224"/>
    <w:rsid w:val="00CD31BA"/>
    <w:rsid w:val="00D0755E"/>
    <w:rsid w:val="00D33CB6"/>
    <w:rsid w:val="00D77928"/>
    <w:rsid w:val="00DF702B"/>
    <w:rsid w:val="00E07BF9"/>
    <w:rsid w:val="00FB7797"/>
    <w:rsid w:val="00FC44AD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9E3B"/>
  <w15:chartTrackingRefBased/>
  <w15:docId w15:val="{635D1528-5A2B-4FEF-8E84-D1716D95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C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4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Kogut</dc:creator>
  <cp:keywords/>
  <dc:description/>
  <cp:lastModifiedBy>Prof_EPS</cp:lastModifiedBy>
  <cp:revision>42</cp:revision>
  <dcterms:created xsi:type="dcterms:W3CDTF">2019-12-20T08:22:00Z</dcterms:created>
  <dcterms:modified xsi:type="dcterms:W3CDTF">2020-04-01T17:20:00Z</dcterms:modified>
</cp:coreProperties>
</file>